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4F" w:rsidRPr="00AD3C62" w:rsidRDefault="00673A4F">
      <w:pPr>
        <w:rPr>
          <w:rFonts w:ascii="Times New Roman" w:hAnsi="Times New Roman" w:cs="Times New Roman"/>
          <w:sz w:val="22"/>
        </w:rPr>
      </w:pPr>
      <w:bookmarkStart w:id="0" w:name="_GoBack"/>
      <w:bookmarkEnd w:id="0"/>
      <w:r w:rsidRPr="00AD3C62">
        <w:rPr>
          <w:rFonts w:ascii="Times New Roman" w:hAnsi="Times New Roman" w:cs="Times New Roman"/>
          <w:i/>
          <w:iCs/>
          <w:sz w:val="22"/>
        </w:rPr>
        <w:t>Usnea mutabilis</w:t>
      </w:r>
    </w:p>
    <w:p w:rsidR="00E57729" w:rsidRPr="00AD3C62" w:rsidRDefault="00673A4F">
      <w:pPr>
        <w:rPr>
          <w:rFonts w:ascii="Times New Roman" w:hAnsi="Times New Roman" w:cs="Times New Roman"/>
          <w:sz w:val="22"/>
        </w:rPr>
      </w:pPr>
      <w:r w:rsidRPr="00AD3C62">
        <w:rPr>
          <w:rFonts w:ascii="Times New Roman" w:hAnsi="Times New Roman" w:cs="Times New Roman"/>
          <w:b/>
          <w:bCs/>
          <w:sz w:val="22"/>
        </w:rPr>
        <w:t>JAPAN</w:t>
      </w:r>
      <w:r w:rsidRPr="00AD3C62">
        <w:rPr>
          <w:rFonts w:ascii="Times New Roman" w:hAnsi="Times New Roman" w:cs="Times New Roman"/>
          <w:sz w:val="22"/>
        </w:rPr>
        <w:t>. Honshu. Kai Province (Yamanashi Prefecture): Tokyo University Forest, Asahigaoka, Minamitsuru-gun</w:t>
      </w:r>
      <w:r w:rsidR="00A2745B" w:rsidRPr="00AD3C62">
        <w:rPr>
          <w:rFonts w:ascii="Times New Roman" w:hAnsi="Times New Roman" w:cs="Times New Roman"/>
          <w:sz w:val="22"/>
        </w:rPr>
        <w:t>, o</w:t>
      </w:r>
      <w:r w:rsidRPr="00AD3C62">
        <w:rPr>
          <w:rFonts w:ascii="Times New Roman" w:hAnsi="Times New Roman" w:cs="Times New Roman"/>
          <w:sz w:val="22"/>
        </w:rPr>
        <w:t xml:space="preserve">n bark of </w:t>
      </w:r>
      <w:r w:rsidRPr="00AD3C62">
        <w:rPr>
          <w:rFonts w:ascii="Times New Roman" w:hAnsi="Times New Roman" w:cs="Times New Roman"/>
          <w:i/>
          <w:iCs/>
          <w:sz w:val="22"/>
        </w:rPr>
        <w:t>Larix kaempferi</w:t>
      </w:r>
      <w:r w:rsidR="00A2745B" w:rsidRPr="00AD3C62">
        <w:rPr>
          <w:rFonts w:ascii="Times New Roman" w:hAnsi="Times New Roman" w:cs="Times New Roman"/>
          <w:sz w:val="22"/>
        </w:rPr>
        <w:t>,</w:t>
      </w:r>
      <w:r w:rsidRPr="00AD3C62">
        <w:rPr>
          <w:rFonts w:ascii="Times New Roman" w:hAnsi="Times New Roman" w:cs="Times New Roman"/>
          <w:sz w:val="22"/>
        </w:rPr>
        <w:t xml:space="preserve"> </w:t>
      </w:r>
      <w:r w:rsidR="00A2745B" w:rsidRPr="00AD3C62">
        <w:rPr>
          <w:rFonts w:ascii="Times New Roman" w:hAnsi="Times New Roman" w:cs="Times New Roman"/>
          <w:sz w:val="22"/>
        </w:rPr>
        <w:t>c.</w:t>
      </w:r>
      <w:r w:rsidRPr="00AD3C62">
        <w:rPr>
          <w:rFonts w:ascii="Times New Roman" w:hAnsi="Times New Roman" w:cs="Times New Roman"/>
          <w:sz w:val="22"/>
        </w:rPr>
        <w:t xml:space="preserve"> 1500 m</w:t>
      </w:r>
      <w:r w:rsidR="00A2745B" w:rsidRPr="00AD3C62">
        <w:rPr>
          <w:rFonts w:ascii="Times New Roman" w:hAnsi="Times New Roman" w:cs="Times New Roman"/>
          <w:sz w:val="22"/>
        </w:rPr>
        <w:t xml:space="preserve"> elev</w:t>
      </w:r>
      <w:r w:rsidRPr="00AD3C62">
        <w:rPr>
          <w:rFonts w:ascii="Times New Roman" w:hAnsi="Times New Roman" w:cs="Times New Roman"/>
          <w:sz w:val="22"/>
        </w:rPr>
        <w:t>.</w:t>
      </w:r>
      <w:r w:rsidR="00A2745B" w:rsidRPr="00AD3C62">
        <w:rPr>
          <w:rFonts w:ascii="Times New Roman" w:hAnsi="Times New Roman" w:cs="Times New Roman"/>
          <w:sz w:val="22"/>
        </w:rPr>
        <w:t>,</w:t>
      </w:r>
      <w:r w:rsidRPr="00AD3C62">
        <w:rPr>
          <w:rFonts w:ascii="Times New Roman" w:hAnsi="Times New Roman" w:cs="Times New Roman"/>
          <w:sz w:val="22"/>
        </w:rPr>
        <w:t xml:space="preserve"> </w:t>
      </w:r>
      <w:r w:rsidR="00A2745B" w:rsidRPr="00AD3C62">
        <w:rPr>
          <w:rFonts w:ascii="Times New Roman" w:hAnsi="Times New Roman" w:cs="Times New Roman"/>
          <w:sz w:val="22"/>
        </w:rPr>
        <w:t xml:space="preserve">8 </w:t>
      </w:r>
      <w:r w:rsidRPr="00AD3C62">
        <w:rPr>
          <w:rFonts w:ascii="Times New Roman" w:hAnsi="Times New Roman" w:cs="Times New Roman"/>
          <w:sz w:val="22"/>
        </w:rPr>
        <w:t xml:space="preserve">May 1998. </w:t>
      </w:r>
      <w:r w:rsidRPr="00AD3C62">
        <w:rPr>
          <w:rFonts w:ascii="Times New Roman" w:hAnsi="Times New Roman" w:cs="Times New Roman"/>
          <w:i/>
          <w:iCs/>
          <w:sz w:val="22"/>
        </w:rPr>
        <w:t>Y. Ohmura 4407</w:t>
      </w:r>
      <w:r w:rsidRPr="00AD3C62">
        <w:rPr>
          <w:rFonts w:ascii="Times New Roman" w:hAnsi="Times New Roman" w:cs="Times New Roman"/>
          <w:sz w:val="22"/>
        </w:rPr>
        <w:t xml:space="preserve"> (TNS).</w:t>
      </w:r>
    </w:p>
    <w:p w:rsidR="00A2745B" w:rsidRPr="00AD3C62" w:rsidRDefault="00A2745B">
      <w:pPr>
        <w:rPr>
          <w:rFonts w:ascii="Times New Roman" w:hAnsi="Times New Roman" w:cs="Times New Roman"/>
          <w:sz w:val="22"/>
        </w:rPr>
      </w:pPr>
    </w:p>
    <w:p w:rsidR="00A2745B" w:rsidRPr="00AD3C62" w:rsidRDefault="00A2745B">
      <w:pPr>
        <w:rPr>
          <w:rFonts w:ascii="Times New Roman" w:hAnsi="Times New Roman" w:cs="Times New Roman"/>
          <w:i/>
          <w:iCs/>
          <w:sz w:val="22"/>
        </w:rPr>
      </w:pPr>
      <w:r w:rsidRPr="00AD3C62">
        <w:rPr>
          <w:rFonts w:ascii="Times New Roman" w:hAnsi="Times New Roman" w:cs="Times New Roman"/>
          <w:i/>
          <w:iCs/>
          <w:sz w:val="22"/>
        </w:rPr>
        <w:t>Usnea nipparensis</w:t>
      </w:r>
    </w:p>
    <w:p w:rsidR="00A2745B" w:rsidRPr="00AD3C62" w:rsidRDefault="006D1BAF">
      <w:pPr>
        <w:rPr>
          <w:rFonts w:ascii="Times New Roman" w:hAnsi="Times New Roman" w:cs="Times New Roman"/>
          <w:sz w:val="22"/>
        </w:rPr>
      </w:pPr>
      <w:r w:rsidRPr="00AD3C62">
        <w:rPr>
          <w:rFonts w:ascii="Times New Roman" w:hAnsi="Times New Roman" w:cs="Times New Roman"/>
          <w:b/>
          <w:bCs/>
          <w:sz w:val="22"/>
        </w:rPr>
        <w:t>JAPAN</w:t>
      </w:r>
      <w:r w:rsidRPr="00AD3C62">
        <w:rPr>
          <w:rFonts w:ascii="Times New Roman" w:hAnsi="Times New Roman" w:cs="Times New Roman"/>
          <w:sz w:val="22"/>
        </w:rPr>
        <w:t xml:space="preserve">. Honshu. Shinano Province (Nagano Prefecture): en route from Gyozya-goya to Minoto-sanso, Yatsugatake Mts, Chino-citty, elevation 1740–1800 m, 29 August 1997, </w:t>
      </w:r>
      <w:r w:rsidRPr="00AD3C62">
        <w:rPr>
          <w:rFonts w:ascii="Times New Roman" w:hAnsi="Times New Roman" w:cs="Times New Roman"/>
          <w:i/>
          <w:iCs/>
          <w:sz w:val="22"/>
        </w:rPr>
        <w:t>Y. Ohmura 3825</w:t>
      </w:r>
      <w:r w:rsidRPr="00AD3C62">
        <w:rPr>
          <w:rFonts w:ascii="Times New Roman" w:hAnsi="Times New Roman" w:cs="Times New Roman"/>
          <w:sz w:val="22"/>
        </w:rPr>
        <w:t xml:space="preserve"> (TNS)</w:t>
      </w:r>
      <w:r w:rsidR="00543354" w:rsidRPr="00AD3C62">
        <w:rPr>
          <w:rFonts w:ascii="Times New Roman" w:hAnsi="Times New Roman" w:cs="Times New Roman"/>
          <w:sz w:val="22"/>
        </w:rPr>
        <w:t xml:space="preserve">; Oahara Marsh, Mt. Nyukasa, Ina-city (N35 53 09, E138 10 48), on bark of </w:t>
      </w:r>
      <w:r w:rsidR="00543354" w:rsidRPr="00AD3C62">
        <w:rPr>
          <w:rFonts w:ascii="Times New Roman" w:hAnsi="Times New Roman" w:cs="Times New Roman"/>
          <w:i/>
          <w:iCs/>
          <w:sz w:val="22"/>
        </w:rPr>
        <w:t>Larix kaempferi</w:t>
      </w:r>
      <w:r w:rsidR="00543354" w:rsidRPr="00AD3C62">
        <w:rPr>
          <w:rFonts w:ascii="Times New Roman" w:hAnsi="Times New Roman" w:cs="Times New Roman"/>
          <w:sz w:val="22"/>
        </w:rPr>
        <w:t xml:space="preserve">, 1820 m elev., 17 September 2017, </w:t>
      </w:r>
      <w:r w:rsidR="00543354" w:rsidRPr="00AD3C62">
        <w:rPr>
          <w:rFonts w:ascii="Times New Roman" w:hAnsi="Times New Roman" w:cs="Times New Roman"/>
          <w:i/>
          <w:iCs/>
          <w:sz w:val="22"/>
        </w:rPr>
        <w:t>Y. Ohmura 12248, 12249</w:t>
      </w:r>
      <w:r w:rsidR="00543354" w:rsidRPr="00AD3C62">
        <w:rPr>
          <w:rFonts w:ascii="Times New Roman" w:hAnsi="Times New Roman" w:cs="Times New Roman"/>
          <w:sz w:val="22"/>
        </w:rPr>
        <w:t xml:space="preserve"> (TNS)</w:t>
      </w:r>
      <w:r w:rsidRPr="00AD3C62">
        <w:rPr>
          <w:rFonts w:ascii="Times New Roman" w:hAnsi="Times New Roman" w:cs="Times New Roman"/>
          <w:sz w:val="22"/>
        </w:rPr>
        <w:t xml:space="preserve">. Kai Province (Yamanashi Prefecture): Nishizawa Valley, Mitomi-Kawaura, Yamanashi-city (N35 52 06.47, E138 44 52.50), on bark of </w:t>
      </w:r>
      <w:r w:rsidRPr="00AD3C62">
        <w:rPr>
          <w:rFonts w:ascii="Times New Roman" w:hAnsi="Times New Roman" w:cs="Times New Roman"/>
          <w:i/>
          <w:iCs/>
          <w:sz w:val="22"/>
        </w:rPr>
        <w:t>Larix kaempferi</w:t>
      </w:r>
      <w:r w:rsidRPr="00AD3C62">
        <w:rPr>
          <w:rFonts w:ascii="Times New Roman" w:hAnsi="Times New Roman" w:cs="Times New Roman"/>
          <w:sz w:val="22"/>
        </w:rPr>
        <w:t>, 1160 m elev</w:t>
      </w:r>
      <w:r w:rsidR="00543354" w:rsidRPr="00AD3C62">
        <w:rPr>
          <w:rFonts w:ascii="Times New Roman" w:hAnsi="Times New Roman" w:cs="Times New Roman"/>
          <w:sz w:val="22"/>
        </w:rPr>
        <w:t>.</w:t>
      </w:r>
      <w:r w:rsidRPr="00AD3C62">
        <w:rPr>
          <w:rFonts w:ascii="Times New Roman" w:hAnsi="Times New Roman" w:cs="Times New Roman"/>
          <w:sz w:val="22"/>
        </w:rPr>
        <w:t xml:space="preserve">, 8 February 2009, </w:t>
      </w:r>
      <w:r w:rsidRPr="00AD3C62">
        <w:rPr>
          <w:rFonts w:ascii="Times New Roman" w:hAnsi="Times New Roman" w:cs="Times New Roman"/>
          <w:i/>
          <w:iCs/>
          <w:sz w:val="22"/>
        </w:rPr>
        <w:t>Y. Ohmura 6274</w:t>
      </w:r>
      <w:r w:rsidR="00543354" w:rsidRPr="00AD3C62">
        <w:rPr>
          <w:rFonts w:ascii="Times New Roman" w:hAnsi="Times New Roman" w:cs="Times New Roman"/>
          <w:i/>
          <w:iCs/>
          <w:sz w:val="22"/>
        </w:rPr>
        <w:t>, 6282</w:t>
      </w:r>
      <w:r w:rsidRPr="00AD3C62">
        <w:rPr>
          <w:rFonts w:ascii="Times New Roman" w:hAnsi="Times New Roman" w:cs="Times New Roman"/>
          <w:i/>
          <w:iCs/>
          <w:sz w:val="22"/>
        </w:rPr>
        <w:t>, A. Crespo &amp; P. K. Divakar</w:t>
      </w:r>
      <w:r w:rsidR="00543354" w:rsidRPr="00AD3C62">
        <w:rPr>
          <w:rFonts w:ascii="Times New Roman" w:hAnsi="Times New Roman" w:cs="Times New Roman"/>
          <w:sz w:val="22"/>
        </w:rPr>
        <w:t xml:space="preserve"> (TNS); Yakiyama Pass, Makioka-cho, Yamanashi-city (N35 49 22.8, E138 38 48.3), on bark of </w:t>
      </w:r>
      <w:r w:rsidR="00543354" w:rsidRPr="00AD3C62">
        <w:rPr>
          <w:rFonts w:ascii="Times New Roman" w:hAnsi="Times New Roman" w:cs="Times New Roman"/>
          <w:i/>
          <w:iCs/>
          <w:sz w:val="22"/>
        </w:rPr>
        <w:t>Larix kaempferi</w:t>
      </w:r>
      <w:r w:rsidR="00543354" w:rsidRPr="00AD3C62">
        <w:rPr>
          <w:rFonts w:ascii="Times New Roman" w:hAnsi="Times New Roman" w:cs="Times New Roman"/>
          <w:sz w:val="22"/>
        </w:rPr>
        <w:t xml:space="preserve">, c. 1530 m elev., 5 July 2012, </w:t>
      </w:r>
      <w:r w:rsidR="00543354" w:rsidRPr="00AD3C62">
        <w:rPr>
          <w:rFonts w:ascii="Times New Roman" w:hAnsi="Times New Roman" w:cs="Times New Roman"/>
          <w:i/>
          <w:iCs/>
          <w:sz w:val="22"/>
        </w:rPr>
        <w:t>Y. Ohmura 9054, A. Frisch &amp; G. Thor</w:t>
      </w:r>
      <w:r w:rsidR="00543354" w:rsidRPr="00AD3C62">
        <w:rPr>
          <w:rFonts w:ascii="Times New Roman" w:hAnsi="Times New Roman" w:cs="Times New Roman"/>
          <w:sz w:val="22"/>
        </w:rPr>
        <w:t xml:space="preserve"> (TNS).</w:t>
      </w:r>
    </w:p>
    <w:p w:rsidR="00A2745B" w:rsidRPr="00AD3C62" w:rsidRDefault="00A2745B">
      <w:pPr>
        <w:rPr>
          <w:rFonts w:ascii="Times New Roman" w:hAnsi="Times New Roman" w:cs="Times New Roman"/>
          <w:sz w:val="22"/>
        </w:rPr>
      </w:pPr>
    </w:p>
    <w:p w:rsidR="00A2745B" w:rsidRPr="00AD3C62" w:rsidRDefault="00A2745B">
      <w:pPr>
        <w:rPr>
          <w:rFonts w:ascii="Times New Roman" w:hAnsi="Times New Roman" w:cs="Times New Roman"/>
          <w:i/>
          <w:iCs/>
          <w:sz w:val="22"/>
        </w:rPr>
      </w:pPr>
      <w:r w:rsidRPr="00AD3C62">
        <w:rPr>
          <w:rFonts w:ascii="Times New Roman" w:hAnsi="Times New Roman" w:cs="Times New Roman"/>
          <w:i/>
          <w:iCs/>
          <w:sz w:val="22"/>
        </w:rPr>
        <w:t>U</w:t>
      </w:r>
      <w:r w:rsidR="005D0FF3" w:rsidRPr="00AD3C62">
        <w:rPr>
          <w:rFonts w:ascii="Times New Roman" w:hAnsi="Times New Roman" w:cs="Times New Roman"/>
          <w:i/>
          <w:iCs/>
          <w:sz w:val="22"/>
        </w:rPr>
        <w:t>snea</w:t>
      </w:r>
      <w:r w:rsidRPr="00AD3C62">
        <w:rPr>
          <w:rFonts w:ascii="Times New Roman" w:hAnsi="Times New Roman" w:cs="Times New Roman"/>
          <w:i/>
          <w:iCs/>
          <w:sz w:val="22"/>
        </w:rPr>
        <w:t xml:space="preserve"> sinensis</w:t>
      </w:r>
    </w:p>
    <w:p w:rsidR="00A2745B" w:rsidRPr="00AD3C62" w:rsidRDefault="005D0FF3">
      <w:pPr>
        <w:rPr>
          <w:rFonts w:ascii="Times New Roman" w:hAnsi="Times New Roman" w:cs="Times New Roman"/>
          <w:sz w:val="22"/>
        </w:rPr>
      </w:pPr>
      <w:r w:rsidRPr="00AD3C62">
        <w:rPr>
          <w:rFonts w:ascii="Times New Roman" w:hAnsi="Times New Roman" w:cs="Times New Roman"/>
          <w:b/>
          <w:bCs/>
          <w:sz w:val="22"/>
        </w:rPr>
        <w:t>TAIWAN</w:t>
      </w:r>
      <w:r w:rsidRPr="00AD3C62">
        <w:rPr>
          <w:rFonts w:ascii="Times New Roman" w:hAnsi="Times New Roman" w:cs="Times New Roman"/>
          <w:sz w:val="22"/>
        </w:rPr>
        <w:t xml:space="preserve">. Taichung Co.: between 0 km and 6.8 km point of mountain trail, en route from Shiyuan Yakou to Mt. Nanhu (N24 23 14.1, E121 21 29.1), on bark of broad-leaf deciduous tree, 1977 m elev., 30 September 2010, </w:t>
      </w:r>
      <w:r w:rsidRPr="00AD3C62">
        <w:rPr>
          <w:rFonts w:ascii="Times New Roman" w:hAnsi="Times New Roman" w:cs="Times New Roman"/>
          <w:i/>
          <w:iCs/>
          <w:sz w:val="22"/>
        </w:rPr>
        <w:t>Y. Ohmura 7313, 7314</w:t>
      </w:r>
      <w:r w:rsidRPr="00AD3C62">
        <w:rPr>
          <w:rFonts w:ascii="Times New Roman" w:hAnsi="Times New Roman" w:cs="Times New Roman"/>
          <w:sz w:val="22"/>
        </w:rPr>
        <w:t xml:space="preserve"> (TNS); the same locality (N24 22 29.7, E121 21 07.8), on trunk of </w:t>
      </w:r>
      <w:r w:rsidRPr="00AD3C62">
        <w:rPr>
          <w:rFonts w:ascii="Times New Roman" w:hAnsi="Times New Roman" w:cs="Times New Roman"/>
          <w:i/>
          <w:iCs/>
          <w:sz w:val="22"/>
        </w:rPr>
        <w:t>Pinus</w:t>
      </w:r>
      <w:r w:rsidRPr="00AD3C62">
        <w:rPr>
          <w:rFonts w:ascii="Times New Roman" w:hAnsi="Times New Roman" w:cs="Times New Roman"/>
          <w:sz w:val="22"/>
        </w:rPr>
        <w:t xml:space="preserve"> sp., 2249 m elev., 30 September 2010, </w:t>
      </w:r>
      <w:r w:rsidRPr="00AD3C62">
        <w:rPr>
          <w:rFonts w:ascii="Times New Roman" w:hAnsi="Times New Roman" w:cs="Times New Roman"/>
          <w:i/>
          <w:iCs/>
          <w:sz w:val="22"/>
        </w:rPr>
        <w:t>Y. Ohmura 7369</w:t>
      </w:r>
      <w:r w:rsidRPr="00AD3C62">
        <w:rPr>
          <w:rFonts w:ascii="Times New Roman" w:hAnsi="Times New Roman" w:cs="Times New Roman"/>
          <w:sz w:val="22"/>
        </w:rPr>
        <w:t xml:space="preserve"> (TNS); the same locality (N24 22 21.9, E121 21 18.6), on trunk of broad-leaf deciduous tree, 2268 m elev., 30 September 2010, </w:t>
      </w:r>
      <w:r w:rsidRPr="00AD3C62">
        <w:rPr>
          <w:rFonts w:ascii="Times New Roman" w:hAnsi="Times New Roman" w:cs="Times New Roman"/>
          <w:i/>
          <w:iCs/>
          <w:sz w:val="22"/>
        </w:rPr>
        <w:t>Y. Ohmura 7390</w:t>
      </w:r>
      <w:r w:rsidRPr="00AD3C62">
        <w:rPr>
          <w:rFonts w:ascii="Times New Roman" w:hAnsi="Times New Roman" w:cs="Times New Roman"/>
          <w:sz w:val="22"/>
        </w:rPr>
        <w:t xml:space="preserve"> (TNS); the same locality (N24 22 03.7, E121 21 52.0), on bark of </w:t>
      </w:r>
      <w:r w:rsidRPr="00AD3C62">
        <w:rPr>
          <w:rFonts w:ascii="Times New Roman" w:hAnsi="Times New Roman" w:cs="Times New Roman"/>
          <w:i/>
          <w:iCs/>
          <w:sz w:val="22"/>
        </w:rPr>
        <w:t>Pinus</w:t>
      </w:r>
      <w:r w:rsidRPr="00AD3C62">
        <w:rPr>
          <w:rFonts w:ascii="Times New Roman" w:hAnsi="Times New Roman" w:cs="Times New Roman"/>
          <w:sz w:val="22"/>
        </w:rPr>
        <w:t xml:space="preserve"> sp., 2322 m elev., 30 September 2010, </w:t>
      </w:r>
      <w:r w:rsidRPr="00AD3C62">
        <w:rPr>
          <w:rFonts w:ascii="Times New Roman" w:hAnsi="Times New Roman" w:cs="Times New Roman"/>
          <w:i/>
          <w:iCs/>
          <w:sz w:val="22"/>
        </w:rPr>
        <w:t>Y. Ohmura 7408</w:t>
      </w:r>
      <w:r w:rsidRPr="00AD3C62">
        <w:rPr>
          <w:rFonts w:ascii="Times New Roman" w:hAnsi="Times New Roman" w:cs="Times New Roman"/>
          <w:sz w:val="22"/>
        </w:rPr>
        <w:t xml:space="preserve"> (TNS); between Mt. Duojiatun-shan and Yunleng Cabin, en route from Shiyuan Yakou to Mt. Nanhu (N24 22 40.9, E121 23 43.5), on bark of </w:t>
      </w:r>
      <w:r w:rsidRPr="00AD3C62">
        <w:rPr>
          <w:rFonts w:ascii="Times New Roman" w:hAnsi="Times New Roman" w:cs="Times New Roman"/>
          <w:i/>
          <w:iCs/>
          <w:sz w:val="22"/>
        </w:rPr>
        <w:t>Pinus</w:t>
      </w:r>
      <w:r w:rsidRPr="00AD3C62">
        <w:rPr>
          <w:rFonts w:ascii="Times New Roman" w:hAnsi="Times New Roman" w:cs="Times New Roman"/>
          <w:sz w:val="22"/>
        </w:rPr>
        <w:t xml:space="preserve"> sp., 2628 m elev., 4 October 2010</w:t>
      </w:r>
      <w:r w:rsidR="009B7AD1" w:rsidRPr="00AD3C62">
        <w:rPr>
          <w:rFonts w:ascii="Times New Roman" w:hAnsi="Times New Roman" w:cs="Times New Roman"/>
          <w:sz w:val="22"/>
        </w:rPr>
        <w:t xml:space="preserve">, </w:t>
      </w:r>
      <w:r w:rsidR="009B7AD1" w:rsidRPr="00AD3C62">
        <w:rPr>
          <w:rFonts w:ascii="Times New Roman" w:hAnsi="Times New Roman" w:cs="Times New Roman"/>
          <w:i/>
          <w:iCs/>
          <w:sz w:val="22"/>
        </w:rPr>
        <w:t>Y. Ohmura 7611</w:t>
      </w:r>
      <w:r w:rsidR="009B7AD1" w:rsidRPr="00AD3C62">
        <w:rPr>
          <w:rFonts w:ascii="Times New Roman" w:hAnsi="Times New Roman" w:cs="Times New Roman"/>
          <w:sz w:val="22"/>
        </w:rPr>
        <w:t xml:space="preserve"> (TNS); trail to Mt. Nanhuda-shan, Ssuyuan, Hoping Hsiang (N24 22 29.4, E121 21 08.1), on twig, 2257 m elev., 19 June 2008, </w:t>
      </w:r>
      <w:r w:rsidR="009B7AD1" w:rsidRPr="00AD3C62">
        <w:rPr>
          <w:rFonts w:ascii="Times New Roman" w:hAnsi="Times New Roman" w:cs="Times New Roman"/>
          <w:i/>
          <w:iCs/>
          <w:sz w:val="22"/>
        </w:rPr>
        <w:t>G. Kokubugata 10895C</w:t>
      </w:r>
      <w:r w:rsidR="009B7AD1" w:rsidRPr="00AD3C62">
        <w:rPr>
          <w:rFonts w:ascii="Times New Roman" w:hAnsi="Times New Roman" w:cs="Times New Roman"/>
          <w:sz w:val="22"/>
        </w:rPr>
        <w:t xml:space="preserve"> (TNS)</w:t>
      </w:r>
      <w:r w:rsidRPr="00AD3C62">
        <w:rPr>
          <w:rFonts w:ascii="Times New Roman" w:hAnsi="Times New Roman" w:cs="Times New Roman"/>
          <w:sz w:val="22"/>
        </w:rPr>
        <w:t>.</w:t>
      </w:r>
      <w:r w:rsidR="009B7AD1" w:rsidRPr="00AD3C62">
        <w:rPr>
          <w:rFonts w:ascii="Times New Roman" w:hAnsi="Times New Roman" w:cs="Times New Roman"/>
          <w:sz w:val="22"/>
        </w:rPr>
        <w:t xml:space="preserve"> Miaoli Co.: Xuejian Recreation Area, Taian Township (N24 25 36.2, E121 00 53.1), on tree branch, 1886 m elev., 8 October 2013, </w:t>
      </w:r>
      <w:r w:rsidR="009B7AD1" w:rsidRPr="00AD3C62">
        <w:rPr>
          <w:rFonts w:ascii="Times New Roman" w:hAnsi="Times New Roman" w:cs="Times New Roman"/>
          <w:i/>
          <w:iCs/>
          <w:sz w:val="22"/>
        </w:rPr>
        <w:t>Y. Ohmura 10375</w:t>
      </w:r>
      <w:r w:rsidR="009B7AD1" w:rsidRPr="00AD3C62">
        <w:rPr>
          <w:rFonts w:ascii="Times New Roman" w:hAnsi="Times New Roman" w:cs="Times New Roman"/>
          <w:sz w:val="22"/>
        </w:rPr>
        <w:t xml:space="preserve"> (TNS); the same locality (N24 25 43.7, E121 00 54.3), on tree (fallen on the ground), 1846 m elev., 9 October 2013, </w:t>
      </w:r>
      <w:r w:rsidR="009B7AD1" w:rsidRPr="00AD3C62">
        <w:rPr>
          <w:rFonts w:ascii="Times New Roman" w:hAnsi="Times New Roman" w:cs="Times New Roman"/>
          <w:i/>
          <w:iCs/>
          <w:sz w:val="22"/>
        </w:rPr>
        <w:t>Y. Ohmura 10439</w:t>
      </w:r>
      <w:r w:rsidR="009B7AD1" w:rsidRPr="00AD3C62">
        <w:rPr>
          <w:rFonts w:ascii="Times New Roman" w:hAnsi="Times New Roman" w:cs="Times New Roman"/>
          <w:sz w:val="22"/>
        </w:rPr>
        <w:t xml:space="preserve"> (TNS).</w:t>
      </w:r>
    </w:p>
    <w:p w:rsidR="005D0FF3" w:rsidRPr="00AD3C62" w:rsidRDefault="005D0FF3">
      <w:pPr>
        <w:rPr>
          <w:rFonts w:ascii="Times New Roman" w:hAnsi="Times New Roman" w:cs="Times New Roman"/>
          <w:i/>
          <w:iCs/>
          <w:sz w:val="22"/>
        </w:rPr>
      </w:pPr>
    </w:p>
    <w:p w:rsidR="00A2745B" w:rsidRPr="00AD3C62" w:rsidRDefault="00A2745B">
      <w:pPr>
        <w:rPr>
          <w:rFonts w:ascii="Times New Roman" w:hAnsi="Times New Roman" w:cs="Times New Roman"/>
          <w:i/>
          <w:iCs/>
          <w:sz w:val="22"/>
        </w:rPr>
      </w:pPr>
      <w:r w:rsidRPr="00AD3C62">
        <w:rPr>
          <w:rFonts w:ascii="Times New Roman" w:hAnsi="Times New Roman" w:cs="Times New Roman"/>
          <w:i/>
          <w:iCs/>
          <w:sz w:val="22"/>
        </w:rPr>
        <w:t>U</w:t>
      </w:r>
      <w:r w:rsidR="009B7AD1" w:rsidRPr="00AD3C62">
        <w:rPr>
          <w:rFonts w:ascii="Times New Roman" w:hAnsi="Times New Roman" w:cs="Times New Roman"/>
          <w:i/>
          <w:iCs/>
          <w:sz w:val="22"/>
        </w:rPr>
        <w:t>snea</w:t>
      </w:r>
      <w:r w:rsidRPr="00AD3C62">
        <w:rPr>
          <w:rFonts w:ascii="Times New Roman" w:hAnsi="Times New Roman" w:cs="Times New Roman"/>
          <w:i/>
          <w:iCs/>
          <w:sz w:val="22"/>
        </w:rPr>
        <w:t xml:space="preserve"> sphacelata</w:t>
      </w:r>
    </w:p>
    <w:p w:rsidR="00A2745B" w:rsidRPr="00AD3C62" w:rsidRDefault="00AD3C62" w:rsidP="00AD3C62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iCs/>
          <w:sz w:val="22"/>
        </w:rPr>
      </w:pPr>
      <w:r w:rsidRPr="00AD3C62">
        <w:rPr>
          <w:rFonts w:ascii="Times New Roman" w:hAnsi="Times New Roman" w:cs="Times New Roman"/>
          <w:b/>
          <w:bCs/>
          <w:kern w:val="0"/>
          <w:sz w:val="22"/>
        </w:rPr>
        <w:t xml:space="preserve">ANTARCTICA. </w:t>
      </w:r>
      <w:r w:rsidR="009B7AD1" w:rsidRPr="00AD3C62">
        <w:rPr>
          <w:rFonts w:ascii="Times New Roman" w:hAnsi="Times New Roman" w:cs="Times New Roman"/>
          <w:kern w:val="0"/>
          <w:sz w:val="22"/>
        </w:rPr>
        <w:t>East Antarctica: Sôya Coast, Rundvågskollane</w:t>
      </w:r>
      <w:r w:rsidRPr="00AD3C62">
        <w:rPr>
          <w:rFonts w:ascii="Times New Roman" w:hAnsi="Times New Roman" w:cs="Times New Roman"/>
          <w:kern w:val="0"/>
          <w:sz w:val="22"/>
        </w:rPr>
        <w:t xml:space="preserve">, </w:t>
      </w:r>
      <w:r w:rsidR="009B7AD1" w:rsidRPr="00AD3C62">
        <w:rPr>
          <w:rFonts w:ascii="Times New Roman" w:hAnsi="Times New Roman" w:cs="Times New Roman"/>
          <w:kern w:val="0"/>
          <w:sz w:val="22"/>
        </w:rPr>
        <w:t xml:space="preserve">17 </w:t>
      </w:r>
      <w:r w:rsidRPr="00AD3C62">
        <w:rPr>
          <w:rFonts w:ascii="Times New Roman" w:hAnsi="Times New Roman" w:cs="Times New Roman"/>
          <w:kern w:val="0"/>
          <w:sz w:val="22"/>
        </w:rPr>
        <w:t>February</w:t>
      </w:r>
      <w:r w:rsidR="009B7AD1" w:rsidRPr="00AD3C62">
        <w:rPr>
          <w:rFonts w:ascii="Times New Roman" w:hAnsi="Times New Roman" w:cs="Times New Roman"/>
          <w:kern w:val="0"/>
          <w:sz w:val="22"/>
        </w:rPr>
        <w:t xml:space="preserve"> 1982,</w:t>
      </w:r>
      <w:r w:rsidR="009B7AD1" w:rsidRPr="00AD3C62">
        <w:rPr>
          <w:rFonts w:ascii="Times New Roman" w:hAnsi="Times New Roman" w:cs="Times New Roman"/>
          <w:i/>
          <w:iCs/>
          <w:kern w:val="0"/>
          <w:sz w:val="22"/>
        </w:rPr>
        <w:t xml:space="preserve"> H. Kanda </w:t>
      </w:r>
      <w:r>
        <w:rPr>
          <w:rFonts w:ascii="Times New Roman" w:hAnsi="Times New Roman" w:cs="Times New Roman"/>
          <w:i/>
          <w:iCs/>
          <w:kern w:val="0"/>
          <w:sz w:val="22"/>
        </w:rPr>
        <w:t xml:space="preserve">s.n. </w:t>
      </w:r>
      <w:r w:rsidR="00A2745B" w:rsidRPr="00AD3C62">
        <w:rPr>
          <w:rFonts w:ascii="Times New Roman" w:hAnsi="Times New Roman" w:cs="Times New Roman"/>
          <w:sz w:val="22"/>
        </w:rPr>
        <w:t>(NIPR</w:t>
      </w:r>
      <w:r>
        <w:rPr>
          <w:rFonts w:ascii="Times New Roman" w:hAnsi="Times New Roman" w:cs="Times New Roman"/>
          <w:sz w:val="22"/>
        </w:rPr>
        <w:t xml:space="preserve"> </w:t>
      </w:r>
      <w:r w:rsidRPr="00AD3C62">
        <w:rPr>
          <w:rFonts w:ascii="Times New Roman" w:hAnsi="Times New Roman" w:cs="Times New Roman"/>
          <w:sz w:val="22"/>
        </w:rPr>
        <w:t>F564</w:t>
      </w:r>
      <w:r w:rsidR="00A2745B" w:rsidRPr="00AD3C62">
        <w:rPr>
          <w:rFonts w:ascii="Times New Roman" w:hAnsi="Times New Roman" w:cs="Times New Roman"/>
          <w:sz w:val="22"/>
        </w:rPr>
        <w:t>)</w:t>
      </w:r>
      <w:r w:rsidRPr="00AD3C62">
        <w:rPr>
          <w:rFonts w:ascii="Times New Roman" w:hAnsi="Times New Roman" w:cs="Times New Roman"/>
          <w:sz w:val="22"/>
        </w:rPr>
        <w:t>.</w:t>
      </w:r>
    </w:p>
    <w:p w:rsidR="00A2745B" w:rsidRPr="00AD3C62" w:rsidRDefault="00A2745B">
      <w:pPr>
        <w:rPr>
          <w:rFonts w:ascii="Times New Roman" w:hAnsi="Times New Roman" w:cs="Times New Roman"/>
          <w:sz w:val="22"/>
        </w:rPr>
      </w:pPr>
    </w:p>
    <w:sectPr w:rsidR="00A2745B" w:rsidRPr="00AD3C62" w:rsidSect="00AD3C6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Yu Mincho">
    <w:altName w:val="MS Mincho"/>
    <w:panose1 w:val="02020400000000000000"/>
    <w:charset w:val="8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defaultTabStop w:val="840"/>
  <w:hyphenationZone w:val="425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3A4F"/>
    <w:rsid w:val="00543354"/>
    <w:rsid w:val="005D0FF3"/>
    <w:rsid w:val="00673A4F"/>
    <w:rsid w:val="006D1BAF"/>
    <w:rsid w:val="009B7AD1"/>
    <w:rsid w:val="009D610B"/>
    <w:rsid w:val="00A2745B"/>
    <w:rsid w:val="00AD3C62"/>
    <w:rsid w:val="00B4442F"/>
    <w:rsid w:val="00C04252"/>
    <w:rsid w:val="00C33F45"/>
    <w:rsid w:val="00C54DB3"/>
    <w:rsid w:val="00DD0EFB"/>
    <w:rsid w:val="00E5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252"/>
    <w:pPr>
      <w:widowControl w:val="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3A4F"/>
    <w:rPr>
      <w:rFonts w:asciiTheme="majorHAnsi" w:eastAsiaTheme="majorEastAsia" w:hAnsiTheme="majorHAnsi" w:cstheme="majorBid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3A4F"/>
    <w:rPr>
      <w:rFonts w:asciiTheme="majorHAnsi" w:eastAsiaTheme="majorEastAsia" w:hAnsiTheme="majorHAnsi" w:cstheme="majorBidi"/>
      <w:sz w:val="18"/>
      <w:szCs w:val="18"/>
    </w:rPr>
  </w:style>
  <w:style w:type="table" w:styleId="Tabela-Siatka">
    <w:name w:val="Table Grid"/>
    <w:basedOn w:val="Standardowy"/>
    <w:uiPriority w:val="39"/>
    <w:rsid w:val="00A274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3A4F"/>
    <w:rPr>
      <w:rFonts w:asciiTheme="majorHAnsi" w:eastAsiaTheme="majorEastAsia" w:hAnsiTheme="majorHAnsi" w:cstheme="majorBidi"/>
      <w:sz w:val="18"/>
      <w:szCs w:val="18"/>
    </w:rPr>
  </w:style>
  <w:style w:type="character" w:customStyle="1" w:styleId="TekstdymkaZnak">
    <w:name w:val="Balloon Text Char"/>
    <w:basedOn w:val="Domylnaczcionkaakapitu"/>
    <w:link w:val="Tekstdymka"/>
    <w:uiPriority w:val="99"/>
    <w:semiHidden/>
    <w:rsid w:val="00673A4F"/>
    <w:rPr>
      <w:rFonts w:asciiTheme="majorHAnsi" w:eastAsiaTheme="majorEastAsia" w:hAnsiTheme="majorHAnsi" w:cstheme="majorBidi"/>
      <w:sz w:val="18"/>
      <w:szCs w:val="18"/>
    </w:rPr>
  </w:style>
  <w:style w:type="table" w:styleId="Tabela-Siatka">
    <w:name w:val="Table Grid"/>
    <w:basedOn w:val="Standardowy"/>
    <w:uiPriority w:val="39"/>
    <w:rsid w:val="00A274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OHMURA Yoshihito</dc:creator>
  <cp:lastModifiedBy>Wysocki</cp:lastModifiedBy>
  <cp:revision>5</cp:revision>
  <dcterms:created xsi:type="dcterms:W3CDTF">2020-11-03T21:35:00Z</dcterms:created>
  <dcterms:modified xsi:type="dcterms:W3CDTF">2020-12-28T14:36:00Z</dcterms:modified>
</cp:coreProperties>
</file>